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6F" w:rsidRDefault="00077AA1">
      <w:pPr>
        <w:pStyle w:val="Title"/>
        <w:rPr>
          <w:b w:val="0"/>
          <w:sz w:val="21"/>
          <w:szCs w:val="21"/>
        </w:rPr>
      </w:pPr>
      <w:bookmarkStart w:id="0" w:name="_GoBack"/>
      <w:bookmarkEnd w:id="0"/>
      <w:r>
        <w:rPr>
          <w:sz w:val="21"/>
          <w:szCs w:val="21"/>
        </w:rPr>
        <w:t xml:space="preserve">EXHIBIT </w:t>
      </w:r>
      <w:r w:rsidR="000D075C">
        <w:rPr>
          <w:sz w:val="21"/>
          <w:szCs w:val="21"/>
        </w:rPr>
        <w:t>B</w:t>
      </w:r>
    </w:p>
    <w:p w:rsidR="00AF1B6F" w:rsidRDefault="00AF1B6F">
      <w:pPr>
        <w:pStyle w:val="Title"/>
        <w:rPr>
          <w:b w:val="0"/>
          <w:sz w:val="21"/>
          <w:szCs w:val="21"/>
        </w:rPr>
      </w:pPr>
    </w:p>
    <w:p w:rsidR="00AF1B6F" w:rsidRDefault="00077AA1">
      <w:pPr>
        <w:jc w:val="center"/>
        <w:rPr>
          <w:b/>
          <w:sz w:val="21"/>
          <w:szCs w:val="21"/>
        </w:rPr>
      </w:pPr>
      <w:r>
        <w:rPr>
          <w:b/>
          <w:sz w:val="21"/>
          <w:szCs w:val="21"/>
        </w:rPr>
        <w:t>SERVICES &amp; PAYMENT REQUEST FORM (“SPRF”)</w:t>
      </w:r>
    </w:p>
    <w:p w:rsidR="00AF1B6F" w:rsidRDefault="00AF1B6F">
      <w:pPr>
        <w:jc w:val="center"/>
        <w:rPr>
          <w:b/>
          <w:sz w:val="21"/>
          <w:szCs w:val="21"/>
        </w:rPr>
      </w:pPr>
    </w:p>
    <w:p w:rsidR="00CC35A3" w:rsidRDefault="00077AA1">
      <w:pPr>
        <w:rPr>
          <w:sz w:val="21"/>
          <w:szCs w:val="21"/>
        </w:rPr>
      </w:pPr>
      <w:r w:rsidRPr="00917619">
        <w:rPr>
          <w:sz w:val="21"/>
          <w:szCs w:val="21"/>
        </w:rPr>
        <w:t>Columbia Slough Watershed Council (“CSWC”) will collaborate with School District No. 1J, Multnomah County, Oregon, (“Portland Public Schools” or “District” or “School”)</w:t>
      </w:r>
      <w:r w:rsidRPr="00917619">
        <w:rPr>
          <w:color w:val="000000"/>
          <w:sz w:val="21"/>
          <w:szCs w:val="21"/>
        </w:rPr>
        <w:t xml:space="preserve"> </w:t>
      </w:r>
      <w:r w:rsidRPr="00917619">
        <w:rPr>
          <w:sz w:val="21"/>
          <w:szCs w:val="21"/>
        </w:rPr>
        <w:t>to provide paddle field trips for 4th-12th grade students at District Schools</w:t>
      </w:r>
    </w:p>
    <w:p w:rsidR="00AF1B6F" w:rsidRPr="00917619" w:rsidRDefault="00077AA1">
      <w:pPr>
        <w:rPr>
          <w:sz w:val="21"/>
          <w:szCs w:val="21"/>
        </w:rPr>
      </w:pPr>
      <w:r w:rsidRPr="00917619">
        <w:rPr>
          <w:sz w:val="21"/>
          <w:szCs w:val="21"/>
        </w:rPr>
        <w:t xml:space="preserve"> under the following terms:</w:t>
      </w:r>
    </w:p>
    <w:p w:rsidR="00AF1B6F" w:rsidRPr="00917619" w:rsidRDefault="00AF1B6F" w:rsidP="00917619">
      <w:pPr>
        <w:pStyle w:val="Heading4"/>
        <w:numPr>
          <w:ilvl w:val="0"/>
          <w:numId w:val="0"/>
        </w:numPr>
        <w:ind w:left="720"/>
        <w:rPr>
          <w:rFonts w:ascii="Arial" w:hAnsi="Arial"/>
          <w:sz w:val="21"/>
          <w:szCs w:val="21"/>
        </w:rPr>
      </w:pPr>
    </w:p>
    <w:p w:rsidR="00AF1B6F" w:rsidRPr="00917619" w:rsidRDefault="00077AA1">
      <w:pPr>
        <w:numPr>
          <w:ilvl w:val="0"/>
          <w:numId w:val="1"/>
        </w:numPr>
        <w:ind w:left="720"/>
        <w:rPr>
          <w:b/>
          <w:sz w:val="21"/>
          <w:szCs w:val="21"/>
          <w:u w:val="single"/>
        </w:rPr>
      </w:pPr>
      <w:r w:rsidRPr="00917619">
        <w:rPr>
          <w:b/>
          <w:sz w:val="21"/>
          <w:szCs w:val="21"/>
        </w:rPr>
        <w:t>Paddle Date(s), Time(s), and Location(s):</w:t>
      </w:r>
      <w:r w:rsidRPr="00917619">
        <w:rPr>
          <w:sz w:val="21"/>
          <w:szCs w:val="21"/>
        </w:rPr>
        <w:t xml:space="preserve"> </w:t>
      </w:r>
      <w:r w:rsidR="00963AE1">
        <w:rPr>
          <w:sz w:val="21"/>
          <w:szCs w:val="21"/>
        </w:rPr>
        <w:fldChar w:fldCharType="begin">
          <w:ffData>
            <w:name w:val="Text1"/>
            <w:enabled/>
            <w:calcOnExit w:val="0"/>
            <w:textInput/>
          </w:ffData>
        </w:fldChar>
      </w:r>
      <w:bookmarkStart w:id="1" w:name="Text1"/>
      <w:r w:rsidR="00963AE1">
        <w:rPr>
          <w:sz w:val="21"/>
          <w:szCs w:val="21"/>
        </w:rPr>
        <w:instrText xml:space="preserve"> FORMTEXT </w:instrText>
      </w:r>
      <w:r w:rsidR="00963AE1">
        <w:rPr>
          <w:sz w:val="21"/>
          <w:szCs w:val="21"/>
        </w:rPr>
      </w:r>
      <w:r w:rsidR="00963AE1">
        <w:rPr>
          <w:sz w:val="21"/>
          <w:szCs w:val="21"/>
        </w:rPr>
        <w:fldChar w:fldCharType="separate"/>
      </w:r>
      <w:r w:rsidR="00963AE1">
        <w:rPr>
          <w:noProof/>
          <w:sz w:val="21"/>
          <w:szCs w:val="21"/>
        </w:rPr>
        <w:t> </w:t>
      </w:r>
      <w:r w:rsidR="00963AE1">
        <w:rPr>
          <w:noProof/>
          <w:sz w:val="21"/>
          <w:szCs w:val="21"/>
        </w:rPr>
        <w:t> </w:t>
      </w:r>
      <w:r w:rsidR="00963AE1">
        <w:rPr>
          <w:noProof/>
          <w:sz w:val="21"/>
          <w:szCs w:val="21"/>
        </w:rPr>
        <w:t> </w:t>
      </w:r>
      <w:r w:rsidR="00963AE1">
        <w:rPr>
          <w:noProof/>
          <w:sz w:val="21"/>
          <w:szCs w:val="21"/>
        </w:rPr>
        <w:t> </w:t>
      </w:r>
      <w:r w:rsidR="00963AE1">
        <w:rPr>
          <w:noProof/>
          <w:sz w:val="21"/>
          <w:szCs w:val="21"/>
        </w:rPr>
        <w:t> </w:t>
      </w:r>
      <w:r w:rsidR="00963AE1">
        <w:rPr>
          <w:sz w:val="21"/>
          <w:szCs w:val="21"/>
        </w:rPr>
        <w:fldChar w:fldCharType="end"/>
      </w:r>
      <w:bookmarkEnd w:id="1"/>
    </w:p>
    <w:p w:rsidR="00AF1B6F" w:rsidRPr="00917619" w:rsidRDefault="00077AA1">
      <w:pPr>
        <w:ind w:left="1800"/>
        <w:rPr>
          <w:b/>
          <w:sz w:val="21"/>
          <w:szCs w:val="21"/>
        </w:rPr>
      </w:pPr>
      <w:r w:rsidRPr="00917619">
        <w:rPr>
          <w:sz w:val="21"/>
          <w:szCs w:val="21"/>
        </w:rPr>
        <w:t>  </w:t>
      </w:r>
    </w:p>
    <w:p w:rsidR="00AF1B6F" w:rsidRPr="00917619" w:rsidRDefault="00AF1B6F">
      <w:pPr>
        <w:rPr>
          <w:sz w:val="21"/>
          <w:szCs w:val="21"/>
        </w:rPr>
      </w:pPr>
    </w:p>
    <w:p w:rsidR="00AF1B6F" w:rsidRPr="00917619" w:rsidRDefault="00077AA1">
      <w:pPr>
        <w:ind w:left="720"/>
        <w:rPr>
          <w:i/>
          <w:sz w:val="21"/>
          <w:szCs w:val="21"/>
        </w:rPr>
      </w:pPr>
      <w:r w:rsidRPr="00917619">
        <w:rPr>
          <w:i/>
          <w:sz w:val="21"/>
          <w:szCs w:val="21"/>
        </w:rPr>
        <w:t>Time-saver:  You may schedule more than one paddle without completing a new SPRF.</w:t>
      </w:r>
    </w:p>
    <w:p w:rsidR="00AF1B6F" w:rsidRPr="00917619" w:rsidRDefault="00AF1B6F">
      <w:pPr>
        <w:rPr>
          <w:b/>
          <w:sz w:val="21"/>
          <w:szCs w:val="21"/>
        </w:rPr>
      </w:pPr>
    </w:p>
    <w:p w:rsidR="00AF1B6F" w:rsidRPr="00917619" w:rsidRDefault="00077AA1">
      <w:pPr>
        <w:numPr>
          <w:ilvl w:val="0"/>
          <w:numId w:val="1"/>
        </w:numPr>
        <w:ind w:left="720"/>
        <w:rPr>
          <w:b/>
          <w:sz w:val="21"/>
          <w:szCs w:val="21"/>
        </w:rPr>
      </w:pPr>
      <w:r w:rsidRPr="00917619">
        <w:rPr>
          <w:b/>
          <w:sz w:val="21"/>
          <w:szCs w:val="21"/>
        </w:rPr>
        <w:t>School Name; Contact Name, Telephone, Email:</w:t>
      </w:r>
      <w:r w:rsidRPr="00917619">
        <w:rPr>
          <w:sz w:val="21"/>
          <w:szCs w:val="21"/>
        </w:rPr>
        <w:t xml:space="preserve"> </w:t>
      </w:r>
      <w:r w:rsidR="00963AE1">
        <w:rPr>
          <w:sz w:val="21"/>
          <w:szCs w:val="21"/>
        </w:rPr>
        <w:fldChar w:fldCharType="begin">
          <w:ffData>
            <w:name w:val="Text2"/>
            <w:enabled/>
            <w:calcOnExit w:val="0"/>
            <w:textInput/>
          </w:ffData>
        </w:fldChar>
      </w:r>
      <w:bookmarkStart w:id="2" w:name="Text2"/>
      <w:r w:rsidR="00963AE1">
        <w:rPr>
          <w:sz w:val="21"/>
          <w:szCs w:val="21"/>
        </w:rPr>
        <w:instrText xml:space="preserve"> FORMTEXT </w:instrText>
      </w:r>
      <w:r w:rsidR="00963AE1">
        <w:rPr>
          <w:sz w:val="21"/>
          <w:szCs w:val="21"/>
        </w:rPr>
      </w:r>
      <w:r w:rsidR="00963AE1">
        <w:rPr>
          <w:sz w:val="21"/>
          <w:szCs w:val="21"/>
        </w:rPr>
        <w:fldChar w:fldCharType="separate"/>
      </w:r>
      <w:r w:rsidR="00963AE1">
        <w:rPr>
          <w:noProof/>
          <w:sz w:val="21"/>
          <w:szCs w:val="21"/>
        </w:rPr>
        <w:t> </w:t>
      </w:r>
      <w:r w:rsidR="00963AE1">
        <w:rPr>
          <w:noProof/>
          <w:sz w:val="21"/>
          <w:szCs w:val="21"/>
        </w:rPr>
        <w:t> </w:t>
      </w:r>
      <w:r w:rsidR="00963AE1">
        <w:rPr>
          <w:noProof/>
          <w:sz w:val="21"/>
          <w:szCs w:val="21"/>
        </w:rPr>
        <w:t> </w:t>
      </w:r>
      <w:r w:rsidR="00963AE1">
        <w:rPr>
          <w:noProof/>
          <w:sz w:val="21"/>
          <w:szCs w:val="21"/>
        </w:rPr>
        <w:t> </w:t>
      </w:r>
      <w:r w:rsidR="00963AE1">
        <w:rPr>
          <w:noProof/>
          <w:sz w:val="21"/>
          <w:szCs w:val="21"/>
        </w:rPr>
        <w:t> </w:t>
      </w:r>
      <w:r w:rsidR="00963AE1">
        <w:rPr>
          <w:sz w:val="21"/>
          <w:szCs w:val="21"/>
        </w:rPr>
        <w:fldChar w:fldCharType="end"/>
      </w:r>
      <w:bookmarkEnd w:id="2"/>
    </w:p>
    <w:p w:rsidR="00AF1B6F" w:rsidRPr="00917619" w:rsidRDefault="00077AA1">
      <w:pPr>
        <w:ind w:left="1440"/>
        <w:rPr>
          <w:b/>
          <w:sz w:val="21"/>
          <w:szCs w:val="21"/>
        </w:rPr>
      </w:pPr>
      <w:r w:rsidRPr="00917619">
        <w:rPr>
          <w:sz w:val="21"/>
          <w:szCs w:val="21"/>
        </w:rPr>
        <w:t>     </w:t>
      </w:r>
    </w:p>
    <w:p w:rsidR="00AF1B6F" w:rsidRPr="00917619" w:rsidRDefault="00AF1B6F">
      <w:pPr>
        <w:rPr>
          <w:b/>
          <w:sz w:val="21"/>
          <w:szCs w:val="21"/>
        </w:rPr>
      </w:pPr>
    </w:p>
    <w:p w:rsidR="00AF1B6F" w:rsidRPr="00917619" w:rsidRDefault="00077AA1">
      <w:pPr>
        <w:numPr>
          <w:ilvl w:val="0"/>
          <w:numId w:val="1"/>
        </w:numPr>
        <w:ind w:left="720"/>
        <w:rPr>
          <w:sz w:val="21"/>
          <w:szCs w:val="21"/>
        </w:rPr>
      </w:pPr>
      <w:r w:rsidRPr="00917619">
        <w:rPr>
          <w:b/>
          <w:sz w:val="21"/>
          <w:szCs w:val="21"/>
        </w:rPr>
        <w:t xml:space="preserve">CSWC Contact Name, Telephone, Email:  </w:t>
      </w:r>
    </w:p>
    <w:p w:rsidR="00AF1B6F" w:rsidRPr="00917619" w:rsidRDefault="00077AA1">
      <w:pPr>
        <w:ind w:left="1440"/>
        <w:rPr>
          <w:sz w:val="21"/>
          <w:szCs w:val="21"/>
        </w:rPr>
      </w:pPr>
      <w:r w:rsidRPr="00917619">
        <w:rPr>
          <w:sz w:val="21"/>
          <w:szCs w:val="21"/>
        </w:rPr>
        <w:t>Jennifer Starkey (Education Director)</w:t>
      </w:r>
      <w:r w:rsidRPr="00917619">
        <w:rPr>
          <w:sz w:val="21"/>
          <w:szCs w:val="21"/>
        </w:rPr>
        <w:br/>
        <w:t>971 393 7566</w:t>
      </w:r>
    </w:p>
    <w:p w:rsidR="00AF1B6F" w:rsidRPr="00917619" w:rsidRDefault="00077AA1">
      <w:pPr>
        <w:ind w:left="1440"/>
        <w:rPr>
          <w:sz w:val="21"/>
          <w:szCs w:val="21"/>
        </w:rPr>
      </w:pPr>
      <w:r w:rsidRPr="00917619">
        <w:rPr>
          <w:sz w:val="21"/>
          <w:szCs w:val="21"/>
        </w:rPr>
        <w:t>jennifer.starkey@columbiaslough.org</w:t>
      </w:r>
    </w:p>
    <w:p w:rsidR="00AF1B6F" w:rsidRPr="00917619" w:rsidRDefault="00AF1B6F">
      <w:pPr>
        <w:ind w:right="-540"/>
        <w:rPr>
          <w:sz w:val="21"/>
          <w:szCs w:val="21"/>
        </w:rPr>
      </w:pPr>
    </w:p>
    <w:p w:rsidR="00AF1B6F" w:rsidRPr="00917619" w:rsidRDefault="00077AA1">
      <w:pPr>
        <w:numPr>
          <w:ilvl w:val="0"/>
          <w:numId w:val="1"/>
        </w:numPr>
        <w:ind w:left="720" w:right="-540"/>
        <w:rPr>
          <w:sz w:val="21"/>
          <w:szCs w:val="21"/>
        </w:rPr>
      </w:pPr>
      <w:r w:rsidRPr="00917619">
        <w:rPr>
          <w:b/>
          <w:sz w:val="21"/>
          <w:szCs w:val="21"/>
        </w:rPr>
        <w:t>Validity:</w:t>
      </w:r>
      <w:r w:rsidRPr="00917619">
        <w:rPr>
          <w:sz w:val="21"/>
          <w:szCs w:val="21"/>
        </w:rPr>
        <w:t xml:space="preserve">  This SPRF shall be considered valid and binding when executed by the authorized representatives from CSWC and the School.</w:t>
      </w:r>
    </w:p>
    <w:p w:rsidR="00AF1B6F" w:rsidRPr="00917619" w:rsidRDefault="00AF1B6F">
      <w:pPr>
        <w:rPr>
          <w:b/>
          <w:sz w:val="21"/>
          <w:szCs w:val="21"/>
        </w:rPr>
      </w:pPr>
    </w:p>
    <w:p w:rsidR="00AF1B6F" w:rsidRPr="00917619" w:rsidRDefault="00077AA1">
      <w:pPr>
        <w:numPr>
          <w:ilvl w:val="0"/>
          <w:numId w:val="1"/>
        </w:numPr>
        <w:ind w:left="720" w:right="-360"/>
        <w:rPr>
          <w:i/>
          <w:sz w:val="21"/>
          <w:szCs w:val="21"/>
        </w:rPr>
      </w:pPr>
      <w:r w:rsidRPr="00917619">
        <w:rPr>
          <w:b/>
          <w:sz w:val="21"/>
          <w:szCs w:val="21"/>
        </w:rPr>
        <w:t xml:space="preserve">Invoices; Payment: </w:t>
      </w:r>
      <w:r w:rsidRPr="00917619">
        <w:rPr>
          <w:sz w:val="21"/>
          <w:szCs w:val="21"/>
        </w:rPr>
        <w:t xml:space="preserve"> CSWC provides these field trips free of charge ($0.00) and no payments will be made between the School and CSWC.</w:t>
      </w:r>
    </w:p>
    <w:p w:rsidR="00AF1B6F" w:rsidRPr="00917619" w:rsidRDefault="00AF1B6F">
      <w:pPr>
        <w:ind w:left="1440" w:right="-360"/>
        <w:rPr>
          <w:sz w:val="21"/>
          <w:szCs w:val="21"/>
        </w:rPr>
      </w:pPr>
    </w:p>
    <w:p w:rsidR="00AF1B6F" w:rsidRPr="00917619" w:rsidRDefault="00077AA1">
      <w:pPr>
        <w:numPr>
          <w:ilvl w:val="0"/>
          <w:numId w:val="1"/>
        </w:numPr>
        <w:ind w:left="720" w:right="-360"/>
        <w:rPr>
          <w:sz w:val="21"/>
          <w:szCs w:val="21"/>
        </w:rPr>
      </w:pPr>
      <w:r w:rsidRPr="00917619">
        <w:rPr>
          <w:b/>
          <w:sz w:val="21"/>
          <w:szCs w:val="21"/>
        </w:rPr>
        <w:t>Master Contract:</w:t>
      </w:r>
      <w:r w:rsidRPr="00917619">
        <w:rPr>
          <w:sz w:val="21"/>
          <w:szCs w:val="21"/>
        </w:rPr>
        <w:t xml:space="preserve">  This SPRF shall be subject to the terms and conditions of the Master Contract (MSTR </w:t>
      </w:r>
      <w:r w:rsidR="00661B08">
        <w:rPr>
          <w:sz w:val="21"/>
          <w:szCs w:val="21"/>
        </w:rPr>
        <w:t>95897</w:t>
      </w:r>
      <w:r w:rsidRPr="00917619">
        <w:rPr>
          <w:sz w:val="21"/>
          <w:szCs w:val="21"/>
        </w:rPr>
        <w:t xml:space="preserve"> “Contract”) entered into between the parties and any subsequent amendments to the Contract.  This SPRF may include other terms, conditions, modifications, or deletions to which the parties agree.  In all cases of conflict between this Form and the Contract, the Contract shall take precedence over this SPRF’s language.</w:t>
      </w:r>
    </w:p>
    <w:p w:rsidR="00AF1B6F" w:rsidRPr="00917619" w:rsidRDefault="00AF1B6F"/>
    <w:p w:rsidR="00AF1B6F" w:rsidRPr="00917619" w:rsidRDefault="00AF1B6F"/>
    <w:p w:rsidR="00AF1B6F" w:rsidRPr="00917619" w:rsidRDefault="00077AA1">
      <w:pPr>
        <w:tabs>
          <w:tab w:val="left" w:pos="720"/>
          <w:tab w:val="left" w:pos="5760"/>
        </w:tabs>
        <w:rPr>
          <w:b/>
          <w:sz w:val="19"/>
          <w:szCs w:val="19"/>
        </w:rPr>
      </w:pPr>
      <w:r w:rsidRPr="00917619">
        <w:rPr>
          <w:b/>
          <w:sz w:val="21"/>
          <w:szCs w:val="21"/>
        </w:rPr>
        <w:tab/>
        <w:t>SCHOOL DISTRICT NO. 1J</w:t>
      </w:r>
      <w:r w:rsidRPr="00917619">
        <w:rPr>
          <w:b/>
          <w:sz w:val="21"/>
          <w:szCs w:val="21"/>
        </w:rPr>
        <w:tab/>
      </w:r>
      <w:r w:rsidRPr="00917619">
        <w:rPr>
          <w:b/>
          <w:sz w:val="19"/>
          <w:szCs w:val="19"/>
        </w:rPr>
        <w:t>Columbia Slough Watershed Council</w:t>
      </w:r>
    </w:p>
    <w:p w:rsidR="00AF1B6F" w:rsidRPr="00917619" w:rsidRDefault="00077AA1">
      <w:pPr>
        <w:pBdr>
          <w:top w:val="nil"/>
          <w:left w:val="nil"/>
          <w:bottom w:val="nil"/>
          <w:right w:val="nil"/>
          <w:between w:val="nil"/>
        </w:pBdr>
        <w:tabs>
          <w:tab w:val="left" w:pos="720"/>
          <w:tab w:val="left" w:pos="5760"/>
          <w:tab w:val="right" w:pos="5040"/>
        </w:tabs>
        <w:ind w:left="5760" w:hanging="5760"/>
        <w:rPr>
          <w:b/>
          <w:color w:val="000000"/>
          <w:sz w:val="21"/>
          <w:szCs w:val="21"/>
        </w:rPr>
      </w:pPr>
      <w:r w:rsidRPr="00917619">
        <w:rPr>
          <w:b/>
          <w:color w:val="000000"/>
          <w:sz w:val="21"/>
          <w:szCs w:val="21"/>
        </w:rPr>
        <w:tab/>
        <w:t>MULTNOMAH COUNTY, OREGON</w:t>
      </w:r>
      <w:r w:rsidRPr="00917619">
        <w:rPr>
          <w:b/>
          <w:color w:val="000000"/>
          <w:sz w:val="21"/>
          <w:szCs w:val="21"/>
        </w:rPr>
        <w:tab/>
      </w:r>
      <w:r w:rsidRPr="00917619">
        <w:rPr>
          <w:b/>
          <w:color w:val="000000"/>
          <w:sz w:val="21"/>
          <w:szCs w:val="21"/>
        </w:rPr>
        <w:tab/>
      </w:r>
    </w:p>
    <w:p w:rsidR="00AF1B6F" w:rsidRPr="00917619" w:rsidRDefault="00AF1B6F">
      <w:pPr>
        <w:rPr>
          <w:sz w:val="21"/>
          <w:szCs w:val="21"/>
          <w:u w:val="single"/>
        </w:rPr>
      </w:pPr>
    </w:p>
    <w:p w:rsidR="00AF1B6F" w:rsidRPr="00917619" w:rsidRDefault="00077AA1">
      <w:pPr>
        <w:tabs>
          <w:tab w:val="right" w:pos="4320"/>
          <w:tab w:val="left" w:pos="5760"/>
          <w:tab w:val="right" w:pos="9360"/>
        </w:tabs>
        <w:ind w:firstLine="720"/>
        <w:rPr>
          <w:sz w:val="21"/>
          <w:szCs w:val="21"/>
          <w:u w:val="single"/>
        </w:rPr>
      </w:pPr>
      <w:r w:rsidRPr="00917619">
        <w:rPr>
          <w:sz w:val="21"/>
          <w:szCs w:val="21"/>
          <w:u w:val="single"/>
        </w:rPr>
        <w:tab/>
      </w:r>
      <w:r w:rsidRPr="00917619">
        <w:rPr>
          <w:sz w:val="21"/>
          <w:szCs w:val="21"/>
        </w:rPr>
        <w:tab/>
      </w:r>
      <w:r w:rsidRPr="00917619">
        <w:rPr>
          <w:sz w:val="21"/>
          <w:szCs w:val="21"/>
          <w:u w:val="single"/>
        </w:rPr>
        <w:tab/>
      </w:r>
    </w:p>
    <w:p w:rsidR="00AF1B6F" w:rsidRPr="00917619" w:rsidRDefault="00077AA1">
      <w:pPr>
        <w:tabs>
          <w:tab w:val="left" w:pos="5760"/>
        </w:tabs>
        <w:ind w:left="720" w:right="-540"/>
      </w:pPr>
      <w:r w:rsidRPr="00917619">
        <w:rPr>
          <w:sz w:val="21"/>
          <w:szCs w:val="21"/>
        </w:rPr>
        <w:t>Signature of School Principal</w:t>
      </w:r>
      <w:r w:rsidRPr="00917619">
        <w:rPr>
          <w:sz w:val="21"/>
          <w:szCs w:val="21"/>
        </w:rPr>
        <w:tab/>
      </w:r>
      <w:r w:rsidRPr="00917619">
        <w:t xml:space="preserve"> </w:t>
      </w:r>
    </w:p>
    <w:p w:rsidR="00AF1B6F" w:rsidRPr="00917619" w:rsidRDefault="00077AA1">
      <w:pPr>
        <w:tabs>
          <w:tab w:val="left" w:pos="5760"/>
        </w:tabs>
        <w:ind w:left="720" w:right="-540"/>
        <w:rPr>
          <w:sz w:val="21"/>
          <w:szCs w:val="21"/>
        </w:rPr>
      </w:pPr>
      <w:r w:rsidRPr="00917619">
        <w:tab/>
      </w:r>
    </w:p>
    <w:p w:rsidR="00AF1B6F" w:rsidRPr="00917619" w:rsidRDefault="00AF1B6F">
      <w:pPr>
        <w:rPr>
          <w:sz w:val="21"/>
          <w:szCs w:val="21"/>
          <w:u w:val="single"/>
        </w:rPr>
      </w:pPr>
    </w:p>
    <w:p w:rsidR="00AF1B6F" w:rsidRPr="00917619" w:rsidRDefault="00077AA1">
      <w:pPr>
        <w:tabs>
          <w:tab w:val="right" w:pos="4320"/>
          <w:tab w:val="left" w:pos="5760"/>
          <w:tab w:val="right" w:pos="9360"/>
        </w:tabs>
        <w:ind w:firstLine="720"/>
        <w:rPr>
          <w:sz w:val="21"/>
          <w:szCs w:val="21"/>
          <w:u w:val="single"/>
        </w:rPr>
      </w:pPr>
      <w:r w:rsidRPr="00917619">
        <w:rPr>
          <w:sz w:val="21"/>
          <w:szCs w:val="21"/>
          <w:u w:val="single"/>
        </w:rPr>
        <w:t>     </w:t>
      </w:r>
      <w:r w:rsidRPr="00917619">
        <w:rPr>
          <w:sz w:val="21"/>
          <w:szCs w:val="21"/>
          <w:u w:val="single"/>
        </w:rPr>
        <w:tab/>
      </w:r>
      <w:r w:rsidRPr="00917619">
        <w:rPr>
          <w:sz w:val="21"/>
          <w:szCs w:val="21"/>
        </w:rPr>
        <w:tab/>
      </w:r>
      <w:r w:rsidRPr="00917619">
        <w:rPr>
          <w:sz w:val="21"/>
          <w:szCs w:val="21"/>
          <w:u w:val="single"/>
        </w:rPr>
        <w:tab/>
      </w:r>
    </w:p>
    <w:p w:rsidR="00AF1B6F" w:rsidRPr="00917619" w:rsidRDefault="00077AA1">
      <w:pPr>
        <w:tabs>
          <w:tab w:val="left" w:pos="5760"/>
        </w:tabs>
        <w:ind w:left="720" w:right="-360"/>
        <w:rPr>
          <w:sz w:val="21"/>
          <w:szCs w:val="21"/>
        </w:rPr>
      </w:pPr>
      <w:r w:rsidRPr="00917619">
        <w:rPr>
          <w:sz w:val="21"/>
          <w:szCs w:val="21"/>
        </w:rPr>
        <w:t>Printed Name of School Principal</w:t>
      </w:r>
      <w:r w:rsidRPr="00917619">
        <w:rPr>
          <w:sz w:val="21"/>
          <w:szCs w:val="21"/>
        </w:rPr>
        <w:tab/>
        <w:t>Date</w:t>
      </w:r>
    </w:p>
    <w:p w:rsidR="00AF1B6F" w:rsidRPr="00917619" w:rsidRDefault="00AF1B6F">
      <w:pPr>
        <w:tabs>
          <w:tab w:val="right" w:pos="4320"/>
          <w:tab w:val="left" w:pos="5760"/>
          <w:tab w:val="right" w:pos="9360"/>
        </w:tabs>
        <w:ind w:firstLine="720"/>
        <w:rPr>
          <w:sz w:val="21"/>
          <w:szCs w:val="21"/>
          <w:u w:val="single"/>
        </w:rPr>
      </w:pPr>
    </w:p>
    <w:p w:rsidR="00AF1B6F" w:rsidRPr="00917619" w:rsidRDefault="00077AA1">
      <w:pPr>
        <w:tabs>
          <w:tab w:val="right" w:pos="4320"/>
          <w:tab w:val="left" w:pos="5760"/>
          <w:tab w:val="right" w:pos="9360"/>
        </w:tabs>
        <w:ind w:firstLine="720"/>
        <w:rPr>
          <w:sz w:val="21"/>
          <w:szCs w:val="21"/>
        </w:rPr>
      </w:pPr>
      <w:r w:rsidRPr="00917619">
        <w:rPr>
          <w:sz w:val="21"/>
          <w:szCs w:val="21"/>
          <w:u w:val="single"/>
        </w:rPr>
        <w:t>     </w:t>
      </w:r>
      <w:r w:rsidRPr="00917619">
        <w:rPr>
          <w:sz w:val="21"/>
          <w:szCs w:val="21"/>
          <w:u w:val="single"/>
        </w:rPr>
        <w:tab/>
      </w:r>
      <w:r w:rsidRPr="00917619">
        <w:rPr>
          <w:sz w:val="21"/>
          <w:szCs w:val="21"/>
        </w:rPr>
        <w:tab/>
      </w:r>
    </w:p>
    <w:p w:rsidR="00AF1B6F" w:rsidRDefault="00077AA1">
      <w:pPr>
        <w:tabs>
          <w:tab w:val="right" w:pos="4320"/>
          <w:tab w:val="left" w:pos="5760"/>
          <w:tab w:val="right" w:pos="9360"/>
        </w:tabs>
        <w:ind w:firstLine="720"/>
        <w:rPr>
          <w:sz w:val="21"/>
          <w:szCs w:val="21"/>
        </w:rPr>
      </w:pPr>
      <w:r w:rsidRPr="00917619">
        <w:rPr>
          <w:sz w:val="21"/>
          <w:szCs w:val="21"/>
        </w:rPr>
        <w:t>Date</w:t>
      </w:r>
    </w:p>
    <w:p w:rsidR="00AF1B6F" w:rsidRDefault="00AF1B6F">
      <w:pPr>
        <w:tabs>
          <w:tab w:val="left" w:pos="720"/>
        </w:tabs>
        <w:ind w:left="720"/>
        <w:rPr>
          <w:sz w:val="21"/>
          <w:szCs w:val="21"/>
        </w:rPr>
      </w:pPr>
    </w:p>
    <w:p w:rsidR="00AF1B6F" w:rsidRDefault="00077AA1">
      <w:pPr>
        <w:tabs>
          <w:tab w:val="left" w:pos="720"/>
        </w:tabs>
        <w:ind w:left="720"/>
        <w:rPr>
          <w:sz w:val="21"/>
          <w:szCs w:val="21"/>
        </w:rPr>
      </w:pPr>
      <w:r>
        <w:br w:type="page"/>
      </w:r>
      <w:r>
        <w:rPr>
          <w:sz w:val="21"/>
          <w:szCs w:val="21"/>
        </w:rPr>
        <w:lastRenderedPageBreak/>
        <w:tab/>
      </w:r>
      <w:r>
        <w:rPr>
          <w:sz w:val="21"/>
          <w:szCs w:val="21"/>
        </w:rPr>
        <w:tab/>
      </w:r>
      <w:r>
        <w:rPr>
          <w:sz w:val="21"/>
          <w:szCs w:val="21"/>
        </w:rPr>
        <w:tab/>
      </w:r>
    </w:p>
    <w:p w:rsidR="00AF1B6F" w:rsidRDefault="00AF1B6F">
      <w:pPr>
        <w:pStyle w:val="Title"/>
        <w:ind w:left="3600" w:firstLine="720"/>
        <w:jc w:val="left"/>
        <w:rPr>
          <w:b w:val="0"/>
        </w:rPr>
      </w:pPr>
      <w:bookmarkStart w:id="3" w:name="_heading=h.gjdgxs" w:colFirst="0" w:colLast="0"/>
      <w:bookmarkEnd w:id="3"/>
    </w:p>
    <w:sectPr w:rsidR="00AF1B6F">
      <w:headerReference w:type="default" r:id="rId9"/>
      <w:footerReference w:type="default" r:id="rId10"/>
      <w:pgSz w:w="12240" w:h="15840"/>
      <w:pgMar w:top="108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AA1" w:rsidRDefault="00077AA1">
      <w:r>
        <w:separator/>
      </w:r>
    </w:p>
  </w:endnote>
  <w:endnote w:type="continuationSeparator" w:id="0">
    <w:p w:rsidR="00077AA1" w:rsidRDefault="000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6F" w:rsidRDefault="00917619">
    <w:pPr>
      <w:pBdr>
        <w:top w:val="nil"/>
        <w:left w:val="nil"/>
        <w:bottom w:val="nil"/>
        <w:right w:val="nil"/>
        <w:between w:val="nil"/>
      </w:pBdr>
      <w:tabs>
        <w:tab w:val="center" w:pos="4320"/>
        <w:tab w:val="right" w:pos="8640"/>
      </w:tabs>
      <w:rPr>
        <w:color w:val="000000"/>
        <w:sz w:val="16"/>
        <w:szCs w:val="16"/>
      </w:rPr>
    </w:pPr>
    <w:r>
      <w:rPr>
        <w:color w:val="000000"/>
        <w:sz w:val="16"/>
        <w:szCs w:val="16"/>
      </w:rPr>
      <w:t>100124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AA1" w:rsidRDefault="00077AA1">
      <w:r>
        <w:separator/>
      </w:r>
    </w:p>
  </w:footnote>
  <w:footnote w:type="continuationSeparator" w:id="0">
    <w:p w:rsidR="00077AA1" w:rsidRDefault="0007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6F" w:rsidRDefault="00AF1B6F">
    <w:pPr>
      <w:pBdr>
        <w:top w:val="nil"/>
        <w:left w:val="nil"/>
        <w:bottom w:val="nil"/>
        <w:right w:val="nil"/>
        <w:between w:val="nil"/>
      </w:pBdr>
      <w:tabs>
        <w:tab w:val="center" w:pos="4320"/>
        <w:tab w:val="right" w:pos="8640"/>
        <w:tab w:val="left" w:pos="8460"/>
      </w:tabs>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710D1"/>
    <w:multiLevelType w:val="multilevel"/>
    <w:tmpl w:val="B4AE0EAE"/>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A51596"/>
    <w:multiLevelType w:val="multilevel"/>
    <w:tmpl w:val="C460161E"/>
    <w:lvl w:ilvl="0">
      <w:start w:val="1"/>
      <w:numFmt w:val="decimal"/>
      <w:lvlText w:val="%1."/>
      <w:lvlJc w:val="left"/>
      <w:pPr>
        <w:ind w:left="1440" w:hanging="720"/>
      </w:pPr>
      <w:rPr>
        <w:rFonts w:ascii="Arial" w:eastAsia="Arial" w:hAnsi="Arial" w:cs="Arial"/>
        <w:b/>
        <w:i w:val="0"/>
        <w:sz w:val="21"/>
        <w:szCs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6F"/>
    <w:rsid w:val="00077AA1"/>
    <w:rsid w:val="000D075C"/>
    <w:rsid w:val="002C7149"/>
    <w:rsid w:val="00385791"/>
    <w:rsid w:val="00661B08"/>
    <w:rsid w:val="00917619"/>
    <w:rsid w:val="00963AE1"/>
    <w:rsid w:val="00AD2E5B"/>
    <w:rsid w:val="00AF1B6F"/>
    <w:rsid w:val="00C90031"/>
    <w:rsid w:val="00CC35A3"/>
    <w:rsid w:val="00D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72FA"/>
  <w15:docId w15:val="{6676F34F-97DB-4741-88B5-C5FB02E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4"/>
    </w:rPr>
  </w:style>
  <w:style w:type="paragraph" w:styleId="Heading1">
    <w:name w:val="heading 1"/>
    <w:basedOn w:val="Normal"/>
    <w:next w:val="Normal"/>
    <w:uiPriority w:val="9"/>
    <w:qFormat/>
    <w:pPr>
      <w:keepNext/>
      <w:framePr w:hSpace="180" w:wrap="around" w:vAnchor="page" w:hAnchor="margin" w:xAlign="center" w:y="10801"/>
      <w:jc w:val="right"/>
      <w:outlineLvl w:val="0"/>
    </w:pPr>
    <w:rPr>
      <w:b/>
      <w:bCs/>
    </w:rPr>
  </w:style>
  <w:style w:type="paragraph" w:styleId="Heading2">
    <w:name w:val="heading 2"/>
    <w:basedOn w:val="Normal"/>
    <w:next w:val="Normal"/>
    <w:uiPriority w:val="9"/>
    <w:unhideWhenUsed/>
    <w:qFormat/>
    <w:pPr>
      <w:keepNext/>
      <w:framePr w:hSpace="180" w:wrap="around" w:vAnchor="text" w:hAnchor="margin" w:y="-62"/>
      <w:jc w:val="center"/>
      <w:outlineLvl w:val="1"/>
    </w:pPr>
    <w:rPr>
      <w:b/>
      <w:bCs/>
      <w:szCs w:val="12"/>
    </w:rPr>
  </w:style>
  <w:style w:type="paragraph" w:styleId="Heading3">
    <w:name w:val="heading 3"/>
    <w:basedOn w:val="Normal"/>
    <w:next w:val="Normal"/>
    <w:uiPriority w:val="9"/>
    <w:unhideWhenUsed/>
    <w:qFormat/>
    <w:pPr>
      <w:keepNext/>
      <w:jc w:val="center"/>
      <w:outlineLvl w:val="2"/>
    </w:pPr>
    <w:rPr>
      <w:rFonts w:ascii="Times New Roman" w:hAnsi="Times New Roman"/>
      <w:b/>
      <w:sz w:val="24"/>
    </w:rPr>
  </w:style>
  <w:style w:type="paragraph" w:styleId="Heading4">
    <w:name w:val="heading 4"/>
    <w:basedOn w:val="Normal"/>
    <w:next w:val="Normal"/>
    <w:uiPriority w:val="9"/>
    <w:unhideWhenUsed/>
    <w:qFormat/>
    <w:pPr>
      <w:keepNext/>
      <w:numPr>
        <w:numId w:val="2"/>
      </w:numPr>
      <w:outlineLvl w:val="3"/>
    </w:pPr>
    <w:rPr>
      <w:rFonts w:ascii="Times New Roman" w:hAnsi="Times New Roman"/>
      <w:b/>
      <w:sz w:val="24"/>
      <w:u w:val="single"/>
    </w:rPr>
  </w:style>
  <w:style w:type="paragraph" w:styleId="Heading5">
    <w:name w:val="heading 5"/>
    <w:basedOn w:val="Normal"/>
    <w:next w:val="Normal"/>
    <w:uiPriority w:val="9"/>
    <w:semiHidden/>
    <w:unhideWhenUsed/>
    <w:qFormat/>
    <w:pPr>
      <w:keepNext/>
      <w:framePr w:hSpace="180" w:wrap="around" w:vAnchor="text" w:hAnchor="margin" w:y="-62"/>
      <w:ind w:right="-3660"/>
      <w:jc w:val="center"/>
      <w:outlineLvl w:val="4"/>
    </w:pPr>
    <w:rPr>
      <w:b/>
      <w:bCs/>
      <w:szCs w:val="1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Cs w:val="20"/>
    </w:rPr>
  </w:style>
  <w:style w:type="paragraph" w:styleId="EnvelopeReturn">
    <w:name w:val="envelope return"/>
    <w:basedOn w:val="Normal"/>
    <w:rPr>
      <w:sz w:val="20"/>
      <w:szCs w:val="20"/>
    </w:rPr>
  </w:style>
  <w:style w:type="paragraph" w:customStyle="1" w:styleId="dDescription">
    <w:name w:val="d. Description..."/>
    <w:basedOn w:val="Normal"/>
    <w:pPr>
      <w:keepLines/>
      <w:widowControl w:val="0"/>
      <w:spacing w:before="120" w:after="120"/>
    </w:pPr>
    <w:rPr>
      <w:sz w:val="16"/>
    </w:rPr>
  </w:style>
  <w:style w:type="paragraph" w:styleId="BodyTextIndent">
    <w:name w:val="Body Text Indent"/>
    <w:basedOn w:val="Normal"/>
    <w:pPr>
      <w:suppressAutoHyphens/>
      <w:ind w:left="720"/>
    </w:pPr>
    <w:rPr>
      <w:spacing w:val="2"/>
      <w:sz w:val="24"/>
      <w:szCs w:val="20"/>
      <w:lang w:eastAsia="ar-SA"/>
    </w:rPr>
  </w:style>
  <w:style w:type="paragraph" w:styleId="BodyTextIndent2">
    <w:name w:val="Body Text Indent 2"/>
    <w:basedOn w:val="Normal"/>
    <w:pPr>
      <w:tabs>
        <w:tab w:val="left" w:pos="720"/>
      </w:tabs>
      <w:ind w:left="5760" w:hanging="5040"/>
    </w:pPr>
    <w:rPr>
      <w:rFonts w:ascii="Times New Roman" w:hAnsi="Times New Roman"/>
      <w:sz w:val="24"/>
    </w:rPr>
  </w:style>
  <w:style w:type="paragraph" w:styleId="BodyTextIndent3">
    <w:name w:val="Body Text Indent 3"/>
    <w:basedOn w:val="Normal"/>
    <w:pPr>
      <w:tabs>
        <w:tab w:val="left" w:pos="720"/>
        <w:tab w:val="left" w:pos="5760"/>
      </w:tabs>
      <w:ind w:left="720" w:hanging="720"/>
    </w:pPr>
    <w:rPr>
      <w:rFonts w:ascii="Times New Roman" w:hAnsi="Times New Roman"/>
      <w:sz w:val="24"/>
    </w:rPr>
  </w:style>
  <w:style w:type="character" w:styleId="Hyperlink">
    <w:name w:val="Hyperlink"/>
    <w:rPr>
      <w:color w:val="0000FF"/>
      <w:u w:val="single"/>
    </w:rPr>
  </w:style>
  <w:style w:type="paragraph" w:styleId="FootnoteText">
    <w:name w:val="footnote text"/>
    <w:basedOn w:val="Normal"/>
    <w:semiHidden/>
    <w:rPr>
      <w:rFonts w:ascii="Times New Roman" w:hAnsi="Times New Roman"/>
      <w:sz w:val="20"/>
      <w:szCs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B75C3"/>
    <w:rPr>
      <w:rFonts w:ascii="Tahoma" w:hAnsi="Tahoma" w:cs="Tahoma"/>
      <w:sz w:val="16"/>
      <w:szCs w:val="16"/>
    </w:rPr>
  </w:style>
  <w:style w:type="character" w:customStyle="1" w:styleId="BalloonTextChar">
    <w:name w:val="Balloon Text Char"/>
    <w:basedOn w:val="DefaultParagraphFont"/>
    <w:link w:val="BalloonText"/>
    <w:rsid w:val="009B75C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dagM4MwP2wZvj+SivfGggwJGA==">CgMxLjAyCGguZ2pkZ3hzOAByITFfY2ZSUHU0T0o2Vnk5VGluUnNtdkkyeGlEZVJLajh2MQ==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5E047A-921B-407B-BB7A-8BC50C6B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 MacCrone</dc:creator>
  <cp:lastModifiedBy>Erica Kreger</cp:lastModifiedBy>
  <cp:revision>3</cp:revision>
  <dcterms:created xsi:type="dcterms:W3CDTF">2024-11-06T22:07:00Z</dcterms:created>
  <dcterms:modified xsi:type="dcterms:W3CDTF">2024-11-06T22:08:00Z</dcterms:modified>
</cp:coreProperties>
</file>